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C1" w:rsidRPr="00F811F4" w:rsidRDefault="00A538C1" w:rsidP="00A538C1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693"/>
        <w:gridCol w:w="2268"/>
      </w:tblGrid>
      <w:tr w:rsidR="005676F7" w:rsidRPr="00FC70D4" w:rsidTr="00393D28">
        <w:tc>
          <w:tcPr>
            <w:tcW w:w="851" w:type="dxa"/>
          </w:tcPr>
          <w:p w:rsidR="005676F7" w:rsidRPr="00223F84" w:rsidRDefault="005676F7" w:rsidP="00223F84">
            <w:pPr>
              <w:spacing w:line="360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Godz</w:t>
            </w:r>
            <w:r w:rsidR="00223F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76F7" w:rsidRPr="00223F84" w:rsidRDefault="005676F7" w:rsidP="005676F7">
            <w:pPr>
              <w:spacing w:line="360" w:lineRule="auto"/>
              <w:ind w:left="162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693" w:type="dxa"/>
          </w:tcPr>
          <w:p w:rsidR="005676F7" w:rsidRPr="00223F84" w:rsidRDefault="005676F7" w:rsidP="00567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Imię i nazwisko prelegenta</w:t>
            </w:r>
          </w:p>
        </w:tc>
        <w:tc>
          <w:tcPr>
            <w:tcW w:w="2268" w:type="dxa"/>
          </w:tcPr>
          <w:p w:rsidR="005676F7" w:rsidRPr="00223F84" w:rsidRDefault="005676F7" w:rsidP="00567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Instytucja</w:t>
            </w: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 w:hanging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10.00</w:t>
            </w: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Wymogi uprawy poszczególnych </w:t>
            </w:r>
            <w:r w:rsidR="00393D28">
              <w:rPr>
                <w:sz w:val="24"/>
                <w:szCs w:val="24"/>
              </w:rPr>
              <w:t xml:space="preserve">drzew owocowych </w:t>
            </w:r>
            <w:r w:rsidRPr="00223F84">
              <w:rPr>
                <w:sz w:val="24"/>
                <w:szCs w:val="24"/>
              </w:rPr>
              <w:t>metodami ekologicznymi,</w:t>
            </w:r>
          </w:p>
        </w:tc>
        <w:tc>
          <w:tcPr>
            <w:tcW w:w="2693" w:type="dxa"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76F7" w:rsidRPr="00223F84" w:rsidRDefault="005676F7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10.30</w:t>
            </w: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Znaczenie dla środowiska naturalnego, </w:t>
            </w:r>
          </w:p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wzbogacenie bazy pożytkowej dla pszczół </w:t>
            </w:r>
          </w:p>
          <w:p w:rsidR="005676F7" w:rsidRPr="00223F84" w:rsidRDefault="005676F7" w:rsidP="0077271E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>(wczesnych pożytków, późnych pożytków),</w:t>
            </w:r>
            <w:r w:rsidR="0077271E">
              <w:rPr>
                <w:sz w:val="24"/>
                <w:szCs w:val="24"/>
              </w:rPr>
              <w:t xml:space="preserve"> rola w środowisku zapylaczy dziko żyjących.</w:t>
            </w:r>
          </w:p>
        </w:tc>
        <w:tc>
          <w:tcPr>
            <w:tcW w:w="2693" w:type="dxa"/>
          </w:tcPr>
          <w:p w:rsidR="005676F7" w:rsidRPr="00223F84" w:rsidRDefault="005676F7" w:rsidP="007C33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536" w:type="dxa"/>
          </w:tcPr>
          <w:p w:rsidR="005676F7" w:rsidRPr="00223F84" w:rsidRDefault="005676F7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Przerwa </w:t>
            </w:r>
          </w:p>
        </w:tc>
        <w:tc>
          <w:tcPr>
            <w:tcW w:w="2693" w:type="dxa"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76F7" w:rsidRPr="00223F84" w:rsidRDefault="005676F7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11</w:t>
            </w:r>
            <w:r w:rsidR="007C336A">
              <w:rPr>
                <w:b/>
                <w:sz w:val="22"/>
                <w:szCs w:val="22"/>
              </w:rPr>
              <w:t>.15</w:t>
            </w: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Znaczenie prozdrowotne </w:t>
            </w:r>
            <w:r w:rsidR="0077271E">
              <w:rPr>
                <w:sz w:val="24"/>
                <w:szCs w:val="24"/>
              </w:rPr>
              <w:t>owoców</w:t>
            </w:r>
            <w:r w:rsidR="00CE2A32">
              <w:rPr>
                <w:sz w:val="24"/>
                <w:szCs w:val="24"/>
              </w:rPr>
              <w:t xml:space="preserve"> </w:t>
            </w:r>
            <w:r w:rsidR="00393D28">
              <w:rPr>
                <w:sz w:val="24"/>
                <w:szCs w:val="24"/>
              </w:rPr>
              <w:t xml:space="preserve"> </w:t>
            </w:r>
            <w:r w:rsidRPr="00223F84">
              <w:rPr>
                <w:sz w:val="24"/>
                <w:szCs w:val="24"/>
              </w:rPr>
              <w:t xml:space="preserve">uprawianych metodami ekologicznymi w żywieniu rodzin w szczególności dla zdrowia dzieci </w:t>
            </w:r>
          </w:p>
          <w:p w:rsidR="005721DA" w:rsidRPr="00223F84" w:rsidRDefault="005721DA" w:rsidP="005676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76F7" w:rsidRPr="00223F84" w:rsidRDefault="005676F7" w:rsidP="007C33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721DA" w:rsidRPr="00223F84" w:rsidRDefault="005721DA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76F7" w:rsidRPr="00223F84" w:rsidRDefault="005676F7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7C336A" w:rsidP="005721DA">
            <w:pPr>
              <w:spacing w:line="360" w:lineRule="auto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</w:t>
            </w: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Zagospodarowanie zbiorów </w:t>
            </w:r>
          </w:p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( wykorzystanie) na świeżo i przetwarzanie </w:t>
            </w:r>
          </w:p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>konserwacja itp.</w:t>
            </w:r>
          </w:p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76F7" w:rsidRPr="00223F84" w:rsidRDefault="005676F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676F7" w:rsidRPr="00FC70D4" w:rsidTr="005676F7">
        <w:tc>
          <w:tcPr>
            <w:tcW w:w="851" w:type="dxa"/>
          </w:tcPr>
          <w:p w:rsidR="005676F7" w:rsidRPr="00223F84" w:rsidRDefault="007C336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</w:t>
            </w:r>
          </w:p>
        </w:tc>
        <w:tc>
          <w:tcPr>
            <w:tcW w:w="9497" w:type="dxa"/>
            <w:gridSpan w:val="3"/>
          </w:tcPr>
          <w:p w:rsidR="005676F7" w:rsidRPr="00223F84" w:rsidRDefault="005676F7" w:rsidP="005676F7">
            <w:pPr>
              <w:spacing w:after="200" w:line="276" w:lineRule="auto"/>
              <w:ind w:left="27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Test zdobytej wiedzy </w:t>
            </w:r>
          </w:p>
        </w:tc>
      </w:tr>
    </w:tbl>
    <w:p w:rsidR="00AA79A5" w:rsidRDefault="00CE532C"/>
    <w:p w:rsidR="00FC70D4" w:rsidRDefault="00FC70D4"/>
    <w:sectPr w:rsidR="00FC70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2C" w:rsidRDefault="00CE532C" w:rsidP="00A538C1">
      <w:r>
        <w:separator/>
      </w:r>
    </w:p>
  </w:endnote>
  <w:endnote w:type="continuationSeparator" w:id="0">
    <w:p w:rsidR="00CE532C" w:rsidRDefault="00CE532C" w:rsidP="00A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2C" w:rsidRDefault="00CE532C" w:rsidP="00A538C1">
      <w:r>
        <w:separator/>
      </w:r>
    </w:p>
  </w:footnote>
  <w:footnote w:type="continuationSeparator" w:id="0">
    <w:p w:rsidR="00CE532C" w:rsidRDefault="00CE532C" w:rsidP="00A5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C1" w:rsidRPr="00267C98" w:rsidRDefault="00A538C1" w:rsidP="00A538C1">
    <w:pPr>
      <w:pStyle w:val="Nagwek"/>
      <w:jc w:val="center"/>
      <w:rPr>
        <w:b/>
        <w:sz w:val="40"/>
        <w:szCs w:val="40"/>
      </w:rPr>
    </w:pPr>
    <w:r w:rsidRPr="00267C98">
      <w:rPr>
        <w:b/>
        <w:sz w:val="40"/>
        <w:szCs w:val="40"/>
      </w:rPr>
      <w:t>Program Konferencji</w:t>
    </w:r>
    <w:r w:rsidR="001A5978" w:rsidRPr="00267C98">
      <w:rPr>
        <w:b/>
        <w:sz w:val="40"/>
        <w:szCs w:val="40"/>
      </w:rPr>
      <w:t xml:space="preserve"> w ramach kampanii ukierunkowanej na poprawę bioróżnorodności </w:t>
    </w:r>
  </w:p>
  <w:p w:rsidR="00267C98" w:rsidRDefault="00267C98" w:rsidP="00A538C1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>Starostwo Powiatowe w Częstochowie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1"/>
    <w:rsid w:val="000A461F"/>
    <w:rsid w:val="000F33EF"/>
    <w:rsid w:val="001A5978"/>
    <w:rsid w:val="001D30D0"/>
    <w:rsid w:val="00223F84"/>
    <w:rsid w:val="0025067F"/>
    <w:rsid w:val="00267C98"/>
    <w:rsid w:val="00364841"/>
    <w:rsid w:val="00393D28"/>
    <w:rsid w:val="00433C85"/>
    <w:rsid w:val="004B5F0B"/>
    <w:rsid w:val="005676F7"/>
    <w:rsid w:val="005721DA"/>
    <w:rsid w:val="006214F7"/>
    <w:rsid w:val="007249F9"/>
    <w:rsid w:val="0077271E"/>
    <w:rsid w:val="007C336A"/>
    <w:rsid w:val="008404D1"/>
    <w:rsid w:val="008C4518"/>
    <w:rsid w:val="00A538C1"/>
    <w:rsid w:val="00A60290"/>
    <w:rsid w:val="00B73EA0"/>
    <w:rsid w:val="00C22600"/>
    <w:rsid w:val="00C71A16"/>
    <w:rsid w:val="00CE2A32"/>
    <w:rsid w:val="00CE532C"/>
    <w:rsid w:val="00D42DA8"/>
    <w:rsid w:val="00D95E76"/>
    <w:rsid w:val="00DA335A"/>
    <w:rsid w:val="00E815BB"/>
    <w:rsid w:val="00FC70D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8EA5-9320-48C0-BFA6-FB8D41A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Michał</cp:lastModifiedBy>
  <cp:revision>2</cp:revision>
  <cp:lastPrinted>2019-08-23T07:13:00Z</cp:lastPrinted>
  <dcterms:created xsi:type="dcterms:W3CDTF">2019-10-03T09:02:00Z</dcterms:created>
  <dcterms:modified xsi:type="dcterms:W3CDTF">2019-10-03T09:02:00Z</dcterms:modified>
</cp:coreProperties>
</file>